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vamp-plugin-sdk</w:t>
      </w:r>
      <w:r>
        <w:rPr>
          <w:rStyle w:val="a0"/>
          <w:rFonts w:ascii="微软雅黑" w:hAnsi="微软雅黑"/>
          <w:b w:val="0"/>
          <w:sz w:val="21"/>
        </w:rPr>
        <w:t xml:space="preserve"> </w:t>
      </w:r>
      <w:r>
        <w:rPr>
          <w:rStyle w:val="a0"/>
          <w:rFonts w:ascii="微软雅黑" w:hAnsi="微软雅黑"/>
          <w:b w:val="0"/>
          <w:sz w:val="21"/>
        </w:rPr>
        <w:t>2.5</w:t>
      </w:r>
    </w:p>
    <w:p>
      <w:pPr/>
      <w:r>
        <w:rPr>
          <w:rStyle w:val="a0"/>
          <w:rFonts w:ascii="Arial" w:hAnsi="Arial"/>
          <w:b/>
        </w:rPr>
        <w:t xml:space="preserve">Copyright notice: </w:t>
      </w:r>
    </w:p>
    <w:p>
      <w:pPr>
        <w:spacing w:line="240" w:lineRule="auto"/>
      </w:pPr>
      <w:r>
        <w:rPr>
          <w:rStyle w:val="a0"/>
          <w:rFonts w:ascii="宋体" w:hAnsi="宋体"/>
          <w:sz w:val="22"/>
        </w:rPr>
        <w:t>Copyright (c) 2005-2006 Chris Cannam</w:t>
      </w:r>
    </w:p>
    <w:p>
      <w:pPr>
        <w:spacing w:line="240" w:lineRule="auto"/>
      </w:pPr>
      <w:r>
        <w:rPr>
          <w:rStyle w:val="a0"/>
          <w:rFonts w:ascii="宋体" w:hAnsi="宋体"/>
          <w:sz w:val="22"/>
        </w:rPr>
        <w:t>Copyright (c) 2006-2009 Queen Mary, University of London</w:t>
      </w:r>
    </w:p>
    <w:p>
      <w:pPr>
        <w:spacing w:line="240" w:lineRule="auto"/>
      </w:pPr>
      <w:r>
        <w:rPr>
          <w:rStyle w:val="a0"/>
          <w:rFonts w:ascii="宋体" w:hAnsi="宋体"/>
          <w:sz w:val="22"/>
        </w:rPr>
        <w:t>Copyright 2006-2011 Chris Cannam and QMUL.</w:t>
      </w:r>
    </w:p>
    <w:p>
      <w:pPr>
        <w:spacing w:line="240" w:lineRule="auto"/>
      </w:pPr>
      <w:r>
        <w:rPr>
          <w:rStyle w:val="a0"/>
          <w:rFonts w:ascii="宋体" w:hAnsi="宋体"/>
          <w:sz w:val="22"/>
        </w:rPr>
        <w:t>Copyright 2006-2012 Chris Cannam and QMUL.</w:t>
      </w:r>
    </w:p>
    <w:p>
      <w:pPr>
        <w:spacing w:line="240" w:lineRule="auto"/>
      </w:pPr>
      <w:r>
        <w:rPr>
          <w:rStyle w:val="a0"/>
          <w:rFonts w:ascii="宋体" w:hAnsi="宋体"/>
          <w:sz w:val="22"/>
        </w:rPr>
        <w:t>Copyright 2008, Centre For Digital Music, Queen Mary, University of London.</w:t>
      </w:r>
    </w:p>
    <w:p>
      <w:pPr>
        <w:spacing w:line="240" w:lineRule="auto"/>
      </w:pPr>
      <w:r>
        <w:rPr>
          <w:rStyle w:val="a0"/>
          <w:rFonts w:ascii="宋体" w:hAnsi="宋体"/>
          <w:sz w:val="22"/>
        </w:rPr>
        <w:t>Copyright (C) 2012 Free Software Foundation, Inc.</w:t>
      </w:r>
    </w:p>
    <w:p>
      <w:pPr>
        <w:spacing w:line="240" w:lineRule="auto"/>
      </w:pPr>
      <w:r>
        <w:rPr>
          <w:rStyle w:val="a0"/>
          <w:rFonts w:ascii="宋体" w:hAnsi="宋体"/>
          <w:sz w:val="22"/>
        </w:rPr>
        <w:t>Copyright (C) 1992-1996, 1998-2012 Free Software Foundation, Inc.</w:t>
      </w:r>
    </w:p>
    <w:p>
      <w:pPr>
        <w:spacing w:line="240" w:lineRule="auto"/>
      </w:pPr>
      <w:r>
        <w:rPr>
          <w:rStyle w:val="a0"/>
          <w:rFonts w:ascii="宋体" w:hAnsi="宋体"/>
          <w:sz w:val="22"/>
        </w:rPr>
        <w:t>Copyright 2006 Chris Cannam.</w:t>
      </w:r>
    </w:p>
    <w:p>
      <w:pPr>
        <w:spacing w:line="240" w:lineRule="auto"/>
      </w:pPr>
      <w:r>
        <w:rPr>
          <w:rStyle w:val="a0"/>
          <w:rFonts w:ascii="宋体" w:hAnsi="宋体"/>
          <w:sz w:val="22"/>
        </w:rPr>
        <w:t>Copyright 2008 QMUL.</w:t>
      </w:r>
    </w:p>
    <w:p>
      <w:pPr>
        <w:spacing w:line="240" w:lineRule="auto"/>
      </w:pPr>
      <w:r>
        <w:rPr>
          <w:rStyle w:val="a0"/>
          <w:rFonts w:ascii="宋体" w:hAnsi="宋体"/>
          <w:sz w:val="22"/>
        </w:rPr>
        <w:t>Copyright 2006-2009 Chris Cannam and QMUL.</w:t>
      </w:r>
    </w:p>
    <w:p>
      <w:pPr/>
    </w:p>
    <w:p>
      <w:pPr/>
      <w:r>
        <w:rPr>
          <w:rStyle w:val="a0"/>
          <w:b/>
        </w:rPr>
        <w:t>License:</w:t>
      </w:r>
      <w:r>
        <w:rPr>
          <w:rStyle w:val="a0"/>
        </w:rPr>
        <w:t xml:space="preserve"> </w:t>
      </w:r>
      <w:r>
        <w:rPr>
          <w:rStyle w:val="a0"/>
          <w:sz w:val="21"/>
        </w:rPr>
        <w:t>BSD</w:t>
      </w:r>
      <w:r>
        <w:rPr>
          <w:rStyle w:val="a0"/>
          <w:sz w:val="21"/>
        </w:rPr>
        <w:t xml:space="preserve"> </w:t>
      </w:r>
      <w:r>
        <w:rPr>
          <w:rStyle w:val="a0"/>
          <w:sz w:val="21"/>
        </w:rPr>
        <w:t>License</w:t>
      </w:r>
    </w:p>
    <w:p>
      <w:pPr/>
      <w:r>
        <w:rPr>
          <w:rStyle w:val="a0"/>
        </w:rPr>
        <w:t>BSD Zero Clause License</w:t>
      </w:r>
    </w:p>
    <w:p>
      <w:pPr/>
      <w:r>
        <w:rPr>
          <w:rStyle w:val="a0"/>
        </w:rPr>
        <w:t>Copyright (C) 2006 by Rob Landley &lt;rob@landley.net&gt;</w:t>
      </w:r>
    </w:p>
    <w:p>
      <w:pPr/>
    </w:p>
    <w:p>
      <w:pPr/>
      <w:r>
        <w:rPr>
          <w:rStyle w:val="a0"/>
        </w:rPr>
        <w:t>Permission to use, copy, modify, and/or distribute this software for any purpose with or without fee is hereby granted.</w:t>
      </w:r>
    </w:p>
    <w:p>
      <w:pPr/>
    </w:p>
    <w:p>
      <w:pPr/>
      <w:r>
        <w:rPr>
          <w:rStyle w:val="a0"/>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